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1895" w14:textId="10C848B1" w:rsidR="005F36C3" w:rsidRPr="00611E05" w:rsidRDefault="005F36C3">
      <w:pPr>
        <w:rPr>
          <w:rFonts w:cstheme="minorHAnsi"/>
          <w:sz w:val="24"/>
          <w:szCs w:val="24"/>
        </w:rPr>
      </w:pPr>
      <w:r w:rsidRPr="00611E05">
        <w:rPr>
          <w:rFonts w:cstheme="minorHAnsi"/>
          <w:sz w:val="24"/>
          <w:szCs w:val="24"/>
        </w:rPr>
        <w:t>Individuele opdracht T&amp;T:  Escape room</w:t>
      </w:r>
      <w:r w:rsidR="00BF2C7E">
        <w:rPr>
          <w:rFonts w:cstheme="minorHAnsi"/>
          <w:sz w:val="24"/>
          <w:szCs w:val="24"/>
        </w:rPr>
        <w:t xml:space="preserve"> BC Broekhin</w:t>
      </w:r>
      <w:bookmarkStart w:id="0" w:name="_GoBack"/>
      <w:bookmarkEnd w:id="0"/>
    </w:p>
    <w:p w14:paraId="7DD4DAF3" w14:textId="77777777" w:rsidR="005F36C3" w:rsidRPr="00611E05" w:rsidRDefault="00611E05">
      <w:pPr>
        <w:rPr>
          <w:rFonts w:cstheme="minorHAnsi"/>
          <w:sz w:val="24"/>
          <w:szCs w:val="24"/>
        </w:rPr>
      </w:pPr>
      <w:r w:rsidRPr="00611E05">
        <w:rPr>
          <w:rFonts w:cstheme="minorHAnsi"/>
          <w:b/>
          <w:bCs/>
          <w:sz w:val="24"/>
          <w:szCs w:val="24"/>
        </w:rPr>
        <w:t>Thema escaperoom</w:t>
      </w:r>
    </w:p>
    <w:p w14:paraId="69E09FC6" w14:textId="63F534AA" w:rsidR="005F36C3" w:rsidRPr="00611E05" w:rsidRDefault="005F36C3">
      <w:pPr>
        <w:rPr>
          <w:rFonts w:cstheme="minorHAnsi"/>
          <w:color w:val="495057"/>
          <w:sz w:val="24"/>
          <w:szCs w:val="24"/>
          <w:shd w:val="clear" w:color="auto" w:fill="FFFFFF"/>
        </w:rPr>
      </w:pPr>
      <w:r w:rsidRPr="00611E05">
        <w:rPr>
          <w:rFonts w:cstheme="minorHAnsi"/>
          <w:color w:val="495057"/>
          <w:sz w:val="24"/>
          <w:szCs w:val="24"/>
          <w:shd w:val="clear" w:color="auto" w:fill="FFFFFF"/>
        </w:rPr>
        <w:t>Escaperooms worden steeds populairder en ze worden vaak gespeeld.</w:t>
      </w:r>
      <w:r w:rsidRPr="00611E05">
        <w:rPr>
          <w:rFonts w:cstheme="minorHAnsi"/>
          <w:color w:val="495057"/>
          <w:sz w:val="24"/>
          <w:szCs w:val="24"/>
        </w:rPr>
        <w:br/>
      </w:r>
      <w:r w:rsidRPr="00611E05">
        <w:rPr>
          <w:rFonts w:cstheme="minorHAnsi"/>
          <w:color w:val="495057"/>
          <w:sz w:val="24"/>
          <w:szCs w:val="24"/>
          <w:shd w:val="clear" w:color="auto" w:fill="FFFFFF"/>
        </w:rPr>
        <w:t xml:space="preserve">In dit project van T&amp;T gaan jullie zelf aan de slag met het ontwikkelen van jullie eigen escaperoom!  Vaak zie je ook een bepaald thema terug komen binnen de escape room.  </w:t>
      </w:r>
      <w:r w:rsidR="0028258D">
        <w:rPr>
          <w:rFonts w:cstheme="minorHAnsi"/>
          <w:color w:val="495057"/>
          <w:sz w:val="24"/>
          <w:szCs w:val="24"/>
          <w:shd w:val="clear" w:color="auto" w:fill="FFFFFF"/>
        </w:rPr>
        <w:t>Maak een kort verslag waarin je onderstaande punten laat terug komen.</w:t>
      </w:r>
    </w:p>
    <w:p w14:paraId="695E66BD" w14:textId="77777777" w:rsidR="00611E05" w:rsidRPr="00611E05" w:rsidRDefault="00611E05" w:rsidP="00611E05">
      <w:pPr>
        <w:pStyle w:val="Lijstalinea"/>
        <w:numPr>
          <w:ilvl w:val="0"/>
          <w:numId w:val="1"/>
        </w:numPr>
        <w:rPr>
          <w:rFonts w:cstheme="minorHAnsi"/>
          <w:i/>
          <w:iCs/>
          <w:color w:val="495057"/>
          <w:sz w:val="24"/>
          <w:szCs w:val="24"/>
          <w:shd w:val="clear" w:color="auto" w:fill="FFFFFF"/>
        </w:rPr>
      </w:pPr>
      <w:r w:rsidRPr="00611E05">
        <w:rPr>
          <w:rFonts w:cstheme="minorHAnsi"/>
          <w:i/>
          <w:iCs/>
          <w:color w:val="495057"/>
          <w:sz w:val="24"/>
          <w:szCs w:val="24"/>
          <w:shd w:val="clear" w:color="auto" w:fill="FFFFFF"/>
        </w:rPr>
        <w:t>Maak voor jezelf in Word een lijst met minstens 3 thema’s die je aanspreken en wat geschikt zou kunnen zijn.</w:t>
      </w:r>
    </w:p>
    <w:p w14:paraId="65984B82" w14:textId="5788811B" w:rsidR="005F36C3" w:rsidRPr="00611E05" w:rsidRDefault="00040BC0" w:rsidP="005F36C3">
      <w:pPr>
        <w:pStyle w:val="Normaalweb"/>
        <w:spacing w:before="0" w:beforeAutospacing="0" w:after="128" w:afterAutospacing="0"/>
        <w:rPr>
          <w:rFonts w:asciiTheme="minorHAnsi" w:hAnsiTheme="minorHAnsi" w:cstheme="minorHAnsi"/>
          <w:color w:val="495057"/>
        </w:rPr>
      </w:pPr>
      <w:r>
        <w:rPr>
          <w:rStyle w:val="Zwaar"/>
          <w:rFonts w:asciiTheme="minorHAnsi" w:hAnsiTheme="minorHAnsi" w:cstheme="minorHAnsi"/>
          <w:color w:val="495057"/>
        </w:rPr>
        <w:t xml:space="preserve">Stap 1: </w:t>
      </w:r>
      <w:r w:rsidR="005F36C3" w:rsidRPr="00611E05">
        <w:rPr>
          <w:rStyle w:val="Zwaar"/>
          <w:rFonts w:asciiTheme="minorHAnsi" w:hAnsiTheme="minorHAnsi" w:cstheme="minorHAnsi"/>
          <w:color w:val="495057"/>
        </w:rPr>
        <w:t>Introductie</w:t>
      </w:r>
    </w:p>
    <w:p w14:paraId="1E9594D1" w14:textId="77777777" w:rsidR="005F36C3" w:rsidRPr="00611E05" w:rsidRDefault="005F36C3" w:rsidP="005F36C3">
      <w:pPr>
        <w:pStyle w:val="Normaalweb"/>
        <w:spacing w:before="0" w:beforeAutospacing="0" w:after="128" w:afterAutospacing="0"/>
        <w:rPr>
          <w:rFonts w:asciiTheme="minorHAnsi" w:hAnsiTheme="minorHAnsi" w:cstheme="minorHAnsi"/>
          <w:color w:val="495057"/>
        </w:rPr>
      </w:pPr>
      <w:r w:rsidRPr="00611E05">
        <w:rPr>
          <w:rFonts w:asciiTheme="minorHAnsi" w:hAnsiTheme="minorHAnsi" w:cstheme="minorHAnsi"/>
          <w:color w:val="495057"/>
        </w:rPr>
        <w:t>Voordat de deelnemers starten met het oplossen van de escaperoom is vaak de introductie belangrijk. De deelnemers krijgen bijvoorbeeld het verhaal te horen of waar ze naar op zoek moeten. Ook kunnen dan de regels voor het spelen van de escaperoom aan bod komen.</w:t>
      </w:r>
      <w:r w:rsidRPr="00611E05">
        <w:rPr>
          <w:rFonts w:asciiTheme="minorHAnsi" w:hAnsiTheme="minorHAnsi" w:cstheme="minorHAnsi"/>
          <w:color w:val="495057"/>
        </w:rPr>
        <w:br/>
        <w:t>Het kan zijn dat je een filmpje maakt als introductie of een geluidsfragment. Ook kan dit bijvoorbeeld via een brief of tekstbericht aan de deelnemers.</w:t>
      </w:r>
    </w:p>
    <w:p w14:paraId="6B7AE08D" w14:textId="77777777" w:rsidR="005F36C3" w:rsidRPr="00753CFE" w:rsidRDefault="005F36C3" w:rsidP="005F36C3">
      <w:pPr>
        <w:pStyle w:val="Normaalweb"/>
        <w:numPr>
          <w:ilvl w:val="0"/>
          <w:numId w:val="1"/>
        </w:numPr>
        <w:spacing w:before="0" w:beforeAutospacing="0" w:after="128" w:afterAutospacing="0"/>
        <w:rPr>
          <w:rFonts w:asciiTheme="minorHAnsi" w:hAnsiTheme="minorHAnsi" w:cstheme="minorHAnsi"/>
          <w:i/>
          <w:iCs/>
          <w:color w:val="495057"/>
        </w:rPr>
      </w:pPr>
      <w:r w:rsidRPr="00611E05">
        <w:rPr>
          <w:rFonts w:asciiTheme="minorHAnsi" w:hAnsiTheme="minorHAnsi" w:cstheme="minorHAnsi"/>
          <w:i/>
          <w:iCs/>
          <w:color w:val="495057"/>
        </w:rPr>
        <w:t xml:space="preserve">Welke </w:t>
      </w:r>
      <w:r w:rsidR="00611E05" w:rsidRPr="00611E05">
        <w:rPr>
          <w:rFonts w:asciiTheme="minorHAnsi" w:hAnsiTheme="minorHAnsi" w:cstheme="minorHAnsi"/>
          <w:i/>
          <w:iCs/>
          <w:color w:val="495057"/>
        </w:rPr>
        <w:t>ideeën</w:t>
      </w:r>
      <w:r w:rsidRPr="00611E05">
        <w:rPr>
          <w:rFonts w:asciiTheme="minorHAnsi" w:hAnsiTheme="minorHAnsi" w:cstheme="minorHAnsi"/>
          <w:i/>
          <w:iCs/>
          <w:color w:val="495057"/>
        </w:rPr>
        <w:t xml:space="preserve"> heb jij </w:t>
      </w:r>
      <w:r w:rsidR="00611E05" w:rsidRPr="00611E05">
        <w:rPr>
          <w:rFonts w:asciiTheme="minorHAnsi" w:hAnsiTheme="minorHAnsi" w:cstheme="minorHAnsi"/>
          <w:i/>
          <w:iCs/>
          <w:color w:val="495057"/>
        </w:rPr>
        <w:t>voor de introductie?  En hoe ga jij deze uitvoeren.  Beschrijf dit in Word.</w:t>
      </w:r>
    </w:p>
    <w:p w14:paraId="64057E20" w14:textId="77777777" w:rsidR="005F36C3" w:rsidRPr="00611E05" w:rsidRDefault="005F36C3" w:rsidP="005F36C3">
      <w:pPr>
        <w:pStyle w:val="Normaalweb"/>
        <w:spacing w:before="0" w:beforeAutospacing="0" w:after="128" w:afterAutospacing="0"/>
        <w:rPr>
          <w:rFonts w:asciiTheme="minorHAnsi" w:hAnsiTheme="minorHAnsi" w:cstheme="minorHAnsi"/>
          <w:color w:val="495057"/>
        </w:rPr>
      </w:pPr>
      <w:r w:rsidRPr="00611E05">
        <w:rPr>
          <w:rStyle w:val="Zwaar"/>
          <w:rFonts w:asciiTheme="minorHAnsi" w:hAnsiTheme="minorHAnsi" w:cstheme="minorHAnsi"/>
          <w:color w:val="495057"/>
        </w:rPr>
        <w:t>Puzzels</w:t>
      </w:r>
    </w:p>
    <w:p w14:paraId="41C48A09" w14:textId="77777777" w:rsidR="005F36C3" w:rsidRPr="00611E05" w:rsidRDefault="005F36C3" w:rsidP="005F36C3">
      <w:pPr>
        <w:pStyle w:val="Normaalweb"/>
        <w:spacing w:before="0" w:beforeAutospacing="0" w:after="128" w:afterAutospacing="0"/>
        <w:rPr>
          <w:rFonts w:asciiTheme="minorHAnsi" w:hAnsiTheme="minorHAnsi" w:cstheme="minorHAnsi"/>
          <w:color w:val="495057"/>
        </w:rPr>
      </w:pPr>
      <w:r w:rsidRPr="00611E05">
        <w:rPr>
          <w:rFonts w:asciiTheme="minorHAnsi" w:hAnsiTheme="minorHAnsi" w:cstheme="minorHAnsi"/>
          <w:color w:val="495057"/>
        </w:rPr>
        <w:t>Het belangrijkste onderdeel van de Escaperoom zijn natuurlijk de puzzels. Het is belangrijk dat je goed nadenkt over de moeilijkheidsgraad van de puzzels. Die moeten niet te makkelijk of te moeilijk zijn. Probeer ook verschillende soorten puzzels te gebruiken. Wanneer je varieert in verschillende soorten puzzels wordt je escaperoom ook leuker!</w:t>
      </w:r>
    </w:p>
    <w:p w14:paraId="2BF05124" w14:textId="77777777" w:rsidR="005F36C3" w:rsidRPr="00753CFE" w:rsidRDefault="00611E05" w:rsidP="00753CFE">
      <w:pPr>
        <w:pStyle w:val="Lijstalinea"/>
        <w:numPr>
          <w:ilvl w:val="0"/>
          <w:numId w:val="1"/>
        </w:numPr>
        <w:rPr>
          <w:rFonts w:cstheme="minorHAnsi"/>
          <w:i/>
          <w:iCs/>
          <w:sz w:val="24"/>
          <w:szCs w:val="24"/>
        </w:rPr>
      </w:pPr>
      <w:r w:rsidRPr="00611E05">
        <w:rPr>
          <w:rFonts w:cstheme="minorHAnsi"/>
          <w:i/>
          <w:iCs/>
          <w:color w:val="495057"/>
          <w:sz w:val="24"/>
          <w:szCs w:val="24"/>
        </w:rPr>
        <w:t xml:space="preserve">Ga op zoek naar verschillende soorten puzzels. </w:t>
      </w:r>
      <w:r w:rsidRPr="00611E05">
        <w:rPr>
          <w:rFonts w:cstheme="minorHAnsi"/>
          <w:i/>
          <w:iCs/>
          <w:sz w:val="24"/>
          <w:szCs w:val="24"/>
        </w:rPr>
        <w:t>Binnen het T&amp;T lokaal hebben steeds meer mogelijkheden om onderdelen van je escaperoom te ontwikkelen.  Denk hierbij aan de 3D printers, lasersnijder, programmeren met Arduino etc.   Welke middelen zou jij willen inzetten.  1 onderdeel is verplicht!</w:t>
      </w:r>
    </w:p>
    <w:p w14:paraId="3D658BB3" w14:textId="77777777" w:rsidR="005F36C3" w:rsidRPr="00611E05" w:rsidRDefault="005F36C3" w:rsidP="005F36C3">
      <w:pPr>
        <w:pStyle w:val="Normaalweb"/>
        <w:spacing w:before="0" w:beforeAutospacing="0" w:after="128" w:afterAutospacing="0"/>
        <w:rPr>
          <w:rFonts w:asciiTheme="minorHAnsi" w:hAnsiTheme="minorHAnsi" w:cstheme="minorHAnsi"/>
          <w:color w:val="495057"/>
        </w:rPr>
      </w:pPr>
      <w:r w:rsidRPr="00611E05">
        <w:rPr>
          <w:rStyle w:val="Zwaar"/>
          <w:rFonts w:asciiTheme="minorHAnsi" w:hAnsiTheme="minorHAnsi" w:cstheme="minorHAnsi"/>
          <w:color w:val="495057"/>
        </w:rPr>
        <w:t>Oplossing</w:t>
      </w:r>
    </w:p>
    <w:p w14:paraId="7BAD1FA6" w14:textId="77777777" w:rsidR="005F36C3" w:rsidRDefault="005F36C3" w:rsidP="00611E05">
      <w:pPr>
        <w:pStyle w:val="Normaalweb"/>
        <w:spacing w:before="0" w:beforeAutospacing="0" w:after="128" w:afterAutospacing="0"/>
        <w:rPr>
          <w:rFonts w:asciiTheme="minorHAnsi" w:hAnsiTheme="minorHAnsi" w:cstheme="minorHAnsi"/>
          <w:color w:val="495057"/>
        </w:rPr>
      </w:pPr>
      <w:r w:rsidRPr="00611E05">
        <w:rPr>
          <w:rFonts w:asciiTheme="minorHAnsi" w:hAnsiTheme="minorHAnsi" w:cstheme="minorHAnsi"/>
          <w:color w:val="495057"/>
        </w:rPr>
        <w:t>Denk goed na over de oplossing van je escaperoom! De deelnemers moeten niet meteen de oplossing van de escaperoom kunnen vinden. Daarvoor is de volgorde van de puzzels van belang. Meestal moet je als deelnemer meerdere puzzels oplossen om tot een oplossing van het probleem te komen.</w:t>
      </w:r>
    </w:p>
    <w:p w14:paraId="3BA42A67" w14:textId="022115F8" w:rsidR="00611E05" w:rsidRDefault="00611E05" w:rsidP="00611E05">
      <w:pPr>
        <w:pStyle w:val="Normaalweb"/>
        <w:numPr>
          <w:ilvl w:val="0"/>
          <w:numId w:val="1"/>
        </w:numPr>
        <w:spacing w:before="0" w:beforeAutospacing="0" w:after="128" w:afterAutospacing="0"/>
        <w:rPr>
          <w:rFonts w:asciiTheme="minorHAnsi" w:hAnsiTheme="minorHAnsi" w:cstheme="minorHAnsi"/>
          <w:i/>
          <w:iCs/>
          <w:color w:val="495057"/>
        </w:rPr>
      </w:pPr>
      <w:r w:rsidRPr="00753CFE">
        <w:rPr>
          <w:rFonts w:asciiTheme="minorHAnsi" w:hAnsiTheme="minorHAnsi" w:cstheme="minorHAnsi"/>
          <w:i/>
          <w:iCs/>
          <w:color w:val="495057"/>
        </w:rPr>
        <w:t>Welke puzzels en volgorde</w:t>
      </w:r>
      <w:r w:rsidR="00753CFE" w:rsidRPr="00753CFE">
        <w:rPr>
          <w:rFonts w:asciiTheme="minorHAnsi" w:hAnsiTheme="minorHAnsi" w:cstheme="minorHAnsi"/>
          <w:i/>
          <w:iCs/>
          <w:color w:val="495057"/>
        </w:rPr>
        <w:t xml:space="preserve"> wil je inzetten? </w:t>
      </w:r>
    </w:p>
    <w:p w14:paraId="3E4DA9BB" w14:textId="115995A7" w:rsidR="007B78E1" w:rsidRDefault="007B78E1" w:rsidP="007B78E1">
      <w:pPr>
        <w:pStyle w:val="Normaalweb"/>
        <w:spacing w:before="0" w:beforeAutospacing="0" w:after="128" w:afterAutospacing="0"/>
        <w:rPr>
          <w:rFonts w:asciiTheme="minorHAnsi" w:hAnsiTheme="minorHAnsi" w:cstheme="minorHAnsi"/>
          <w:i/>
          <w:iCs/>
          <w:color w:val="495057"/>
        </w:rPr>
      </w:pPr>
    </w:p>
    <w:p w14:paraId="393B8DFE" w14:textId="77777777" w:rsidR="004A1BFE" w:rsidRDefault="004A1BFE" w:rsidP="007B78E1">
      <w:pPr>
        <w:pStyle w:val="Normaalweb"/>
        <w:spacing w:before="0" w:beforeAutospacing="0" w:after="128" w:afterAutospacing="0"/>
        <w:rPr>
          <w:rFonts w:asciiTheme="minorHAnsi" w:hAnsiTheme="minorHAnsi" w:cstheme="minorHAnsi"/>
          <w:i/>
          <w:iCs/>
          <w:color w:val="495057"/>
        </w:rPr>
      </w:pPr>
      <w:r w:rsidRPr="004A1BFE">
        <w:rPr>
          <w:rFonts w:asciiTheme="minorHAnsi" w:hAnsiTheme="minorHAnsi" w:cstheme="minorHAnsi"/>
          <w:b/>
          <w:bCs/>
          <w:i/>
          <w:iCs/>
          <w:color w:val="495057"/>
        </w:rPr>
        <w:t>Stap 2</w:t>
      </w:r>
      <w:r w:rsidR="00D036AC">
        <w:rPr>
          <w:rFonts w:asciiTheme="minorHAnsi" w:hAnsiTheme="minorHAnsi" w:cstheme="minorHAnsi"/>
          <w:i/>
          <w:iCs/>
          <w:color w:val="495057"/>
        </w:rPr>
        <w:t xml:space="preserve">: Kies nu samen met je maatje een </w:t>
      </w:r>
      <w:r w:rsidR="003E12D7">
        <w:rPr>
          <w:rFonts w:asciiTheme="minorHAnsi" w:hAnsiTheme="minorHAnsi" w:cstheme="minorHAnsi"/>
          <w:i/>
          <w:iCs/>
          <w:color w:val="495057"/>
        </w:rPr>
        <w:t xml:space="preserve">thema uit.  Binnen dat thema ga je de </w:t>
      </w:r>
      <w:r w:rsidR="00872CD9">
        <w:rPr>
          <w:rFonts w:asciiTheme="minorHAnsi" w:hAnsiTheme="minorHAnsi" w:cstheme="minorHAnsi"/>
          <w:i/>
          <w:iCs/>
          <w:color w:val="495057"/>
        </w:rPr>
        <w:t xml:space="preserve">puzzels/opdrachten verder uitwerken </w:t>
      </w:r>
      <w:r w:rsidR="0036540A">
        <w:rPr>
          <w:rFonts w:asciiTheme="minorHAnsi" w:hAnsiTheme="minorHAnsi" w:cstheme="minorHAnsi"/>
          <w:i/>
          <w:iCs/>
          <w:color w:val="495057"/>
        </w:rPr>
        <w:t>als schets op het schetsblad.  Belangrijk:</w:t>
      </w:r>
    </w:p>
    <w:p w14:paraId="07B305F6" w14:textId="77777777" w:rsidR="00040BC0" w:rsidRDefault="0036540A" w:rsidP="00040BC0">
      <w:pPr>
        <w:pStyle w:val="Normaalweb"/>
        <w:numPr>
          <w:ilvl w:val="0"/>
          <w:numId w:val="1"/>
        </w:numPr>
        <w:spacing w:before="0" w:beforeAutospacing="0" w:after="128" w:afterAutospacing="0"/>
        <w:rPr>
          <w:rFonts w:asciiTheme="minorHAnsi" w:hAnsiTheme="minorHAnsi" w:cstheme="minorHAnsi"/>
          <w:i/>
          <w:iCs/>
          <w:color w:val="495057"/>
        </w:rPr>
      </w:pPr>
      <w:r>
        <w:rPr>
          <w:rFonts w:asciiTheme="minorHAnsi" w:hAnsiTheme="minorHAnsi" w:cstheme="minorHAnsi"/>
          <w:i/>
          <w:iCs/>
          <w:color w:val="495057"/>
        </w:rPr>
        <w:t>Ieder teamlid we</w:t>
      </w:r>
      <w:r w:rsidR="006C1B06">
        <w:rPr>
          <w:rFonts w:asciiTheme="minorHAnsi" w:hAnsiTheme="minorHAnsi" w:cstheme="minorHAnsi"/>
          <w:i/>
          <w:iCs/>
          <w:color w:val="495057"/>
        </w:rPr>
        <w:t>r</w:t>
      </w:r>
      <w:r>
        <w:rPr>
          <w:rFonts w:asciiTheme="minorHAnsi" w:hAnsiTheme="minorHAnsi" w:cstheme="minorHAnsi"/>
          <w:i/>
          <w:iCs/>
          <w:color w:val="495057"/>
        </w:rPr>
        <w:t xml:space="preserve">kt 3 </w:t>
      </w:r>
      <w:r w:rsidR="006C1B06">
        <w:rPr>
          <w:rFonts w:asciiTheme="minorHAnsi" w:hAnsiTheme="minorHAnsi" w:cstheme="minorHAnsi"/>
          <w:i/>
          <w:iCs/>
          <w:color w:val="495057"/>
        </w:rPr>
        <w:t xml:space="preserve">ideeën </w:t>
      </w:r>
      <w:r w:rsidR="002C080A">
        <w:rPr>
          <w:rFonts w:asciiTheme="minorHAnsi" w:hAnsiTheme="minorHAnsi" w:cstheme="minorHAnsi"/>
          <w:i/>
          <w:iCs/>
          <w:color w:val="495057"/>
        </w:rPr>
        <w:t xml:space="preserve">uit via </w:t>
      </w:r>
      <w:r>
        <w:rPr>
          <w:rFonts w:asciiTheme="minorHAnsi" w:hAnsiTheme="minorHAnsi" w:cstheme="minorHAnsi"/>
          <w:i/>
          <w:iCs/>
          <w:color w:val="495057"/>
        </w:rPr>
        <w:t xml:space="preserve">schetsen uit op het </w:t>
      </w:r>
      <w:r w:rsidR="002C080A">
        <w:rPr>
          <w:rFonts w:asciiTheme="minorHAnsi" w:hAnsiTheme="minorHAnsi" w:cstheme="minorHAnsi"/>
          <w:i/>
          <w:iCs/>
          <w:color w:val="495057"/>
        </w:rPr>
        <w:t>schets</w:t>
      </w:r>
      <w:r>
        <w:rPr>
          <w:rFonts w:asciiTheme="minorHAnsi" w:hAnsiTheme="minorHAnsi" w:cstheme="minorHAnsi"/>
          <w:i/>
          <w:iCs/>
          <w:color w:val="495057"/>
        </w:rPr>
        <w:t>blad</w:t>
      </w:r>
      <w:r w:rsidR="002C080A">
        <w:rPr>
          <w:rFonts w:asciiTheme="minorHAnsi" w:hAnsiTheme="minorHAnsi" w:cstheme="minorHAnsi"/>
          <w:i/>
          <w:iCs/>
          <w:color w:val="495057"/>
        </w:rPr>
        <w:t xml:space="preserve"> T&amp;T</w:t>
      </w:r>
      <w:r>
        <w:rPr>
          <w:rFonts w:asciiTheme="minorHAnsi" w:hAnsiTheme="minorHAnsi" w:cstheme="minorHAnsi"/>
          <w:i/>
          <w:iCs/>
          <w:color w:val="495057"/>
        </w:rPr>
        <w:t>.</w:t>
      </w:r>
      <w:r w:rsidR="002C080A">
        <w:rPr>
          <w:rFonts w:asciiTheme="minorHAnsi" w:hAnsiTheme="minorHAnsi" w:cstheme="minorHAnsi"/>
          <w:i/>
          <w:iCs/>
          <w:color w:val="495057"/>
        </w:rPr>
        <w:t xml:space="preserve">  </w:t>
      </w:r>
    </w:p>
    <w:p w14:paraId="7CA210C8" w14:textId="027E42F7" w:rsidR="004A1BFE" w:rsidRPr="00040BC0" w:rsidRDefault="002C080A" w:rsidP="007B78E1">
      <w:pPr>
        <w:pStyle w:val="Normaalweb"/>
        <w:numPr>
          <w:ilvl w:val="0"/>
          <w:numId w:val="1"/>
        </w:numPr>
        <w:spacing w:before="0" w:beforeAutospacing="0" w:after="128" w:afterAutospacing="0"/>
        <w:rPr>
          <w:rFonts w:asciiTheme="minorHAnsi" w:hAnsiTheme="minorHAnsi" w:cstheme="minorHAnsi"/>
          <w:i/>
          <w:iCs/>
          <w:color w:val="495057"/>
        </w:rPr>
      </w:pPr>
      <w:r>
        <w:rPr>
          <w:rFonts w:asciiTheme="minorHAnsi" w:hAnsiTheme="minorHAnsi" w:cstheme="minorHAnsi"/>
          <w:i/>
          <w:iCs/>
          <w:color w:val="495057"/>
        </w:rPr>
        <w:t>Let op</w:t>
      </w:r>
      <w:r w:rsidR="00040BC0">
        <w:rPr>
          <w:rFonts w:asciiTheme="minorHAnsi" w:hAnsiTheme="minorHAnsi" w:cstheme="minorHAnsi"/>
          <w:i/>
          <w:iCs/>
          <w:color w:val="495057"/>
        </w:rPr>
        <w:t>: d</w:t>
      </w:r>
      <w:r w:rsidRPr="00040BC0">
        <w:rPr>
          <w:rFonts w:asciiTheme="minorHAnsi" w:hAnsiTheme="minorHAnsi" w:cstheme="minorHAnsi"/>
          <w:i/>
          <w:iCs/>
          <w:color w:val="495057"/>
        </w:rPr>
        <w:t xml:space="preserve">eze schetsen komen </w:t>
      </w:r>
      <w:r w:rsidR="004A1BFE" w:rsidRPr="00040BC0">
        <w:rPr>
          <w:rFonts w:asciiTheme="minorHAnsi" w:hAnsiTheme="minorHAnsi" w:cstheme="minorHAnsi"/>
          <w:i/>
          <w:iCs/>
          <w:color w:val="495057"/>
        </w:rPr>
        <w:t>terug in je verslag!</w:t>
      </w:r>
    </w:p>
    <w:p w14:paraId="4D016226" w14:textId="77777777" w:rsidR="004A1BFE" w:rsidRDefault="004A1BFE" w:rsidP="007B78E1">
      <w:pPr>
        <w:pStyle w:val="Normaalweb"/>
        <w:spacing w:before="0" w:beforeAutospacing="0" w:after="128" w:afterAutospacing="0"/>
        <w:rPr>
          <w:rFonts w:asciiTheme="minorHAnsi" w:hAnsiTheme="minorHAnsi" w:cstheme="minorHAnsi"/>
          <w:i/>
          <w:iCs/>
          <w:color w:val="495057"/>
        </w:rPr>
      </w:pPr>
    </w:p>
    <w:p w14:paraId="22E8FE2F" w14:textId="45BD2615" w:rsidR="003B4F6B" w:rsidRPr="00753CFE" w:rsidRDefault="0036540A" w:rsidP="007B78E1">
      <w:pPr>
        <w:pStyle w:val="Normaalweb"/>
        <w:spacing w:before="0" w:beforeAutospacing="0" w:after="128" w:afterAutospacing="0"/>
        <w:rPr>
          <w:rFonts w:asciiTheme="minorHAnsi" w:hAnsiTheme="minorHAnsi" w:cstheme="minorHAnsi"/>
          <w:i/>
          <w:iCs/>
          <w:color w:val="495057"/>
        </w:rPr>
      </w:pPr>
      <w:r>
        <w:rPr>
          <w:rFonts w:asciiTheme="minorHAnsi" w:hAnsiTheme="minorHAnsi" w:cstheme="minorHAnsi"/>
          <w:i/>
          <w:iCs/>
          <w:color w:val="495057"/>
        </w:rPr>
        <w:t xml:space="preserve">  </w:t>
      </w:r>
    </w:p>
    <w:sectPr w:rsidR="003B4F6B" w:rsidRPr="00753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038BC"/>
    <w:multiLevelType w:val="hybridMultilevel"/>
    <w:tmpl w:val="DC647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C3"/>
    <w:rsid w:val="00040BC0"/>
    <w:rsid w:val="0028258D"/>
    <w:rsid w:val="002C080A"/>
    <w:rsid w:val="00320DE0"/>
    <w:rsid w:val="0036540A"/>
    <w:rsid w:val="003B4F6B"/>
    <w:rsid w:val="003E12D7"/>
    <w:rsid w:val="00460B09"/>
    <w:rsid w:val="004A1BFE"/>
    <w:rsid w:val="00594A28"/>
    <w:rsid w:val="005F36C3"/>
    <w:rsid w:val="00611E05"/>
    <w:rsid w:val="006C1B06"/>
    <w:rsid w:val="00753CFE"/>
    <w:rsid w:val="007B78E1"/>
    <w:rsid w:val="0085702E"/>
    <w:rsid w:val="00872CD9"/>
    <w:rsid w:val="00BF2C7E"/>
    <w:rsid w:val="00D036AC"/>
    <w:rsid w:val="00E67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8731"/>
  <w15:chartTrackingRefBased/>
  <w15:docId w15:val="{42DAEB38-52DB-46B7-B5DD-E7DE8C82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F36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F36C3"/>
    <w:rPr>
      <w:b/>
      <w:bCs/>
    </w:rPr>
  </w:style>
  <w:style w:type="paragraph" w:styleId="Lijstalinea">
    <w:name w:val="List Paragraph"/>
    <w:basedOn w:val="Standaard"/>
    <w:uiPriority w:val="34"/>
    <w:qFormat/>
    <w:rsid w:val="0061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E29EDD386EA43BA987286052F7954" ma:contentTypeVersion="10" ma:contentTypeDescription="Een nieuw document maken." ma:contentTypeScope="" ma:versionID="35abc532afa8507f2ffea27a5a393c4f">
  <xsd:schema xmlns:xsd="http://www.w3.org/2001/XMLSchema" xmlns:xs="http://www.w3.org/2001/XMLSchema" xmlns:p="http://schemas.microsoft.com/office/2006/metadata/properties" xmlns:ns3="710708fb-f441-43b1-9ea1-41611f42e540" xmlns:ns4="72dd677b-26e0-417e-b5e3-02abd707dd57" targetNamespace="http://schemas.microsoft.com/office/2006/metadata/properties" ma:root="true" ma:fieldsID="75f9b37991bbefc29c645a196d6d910a" ns3:_="" ns4:_="">
    <xsd:import namespace="710708fb-f441-43b1-9ea1-41611f42e540"/>
    <xsd:import namespace="72dd677b-26e0-417e-b5e3-02abd707dd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708fb-f441-43b1-9ea1-41611f42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d677b-26e0-417e-b5e3-02abd707dd5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AEC2B-263D-4740-8F41-4F2F5CD66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E9BC7-5CD8-44D6-BC6D-F9ADE20B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708fb-f441-43b1-9ea1-41611f42e540"/>
    <ds:schemaRef ds:uri="72dd677b-26e0-417e-b5e3-02abd707d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D55B4-15EA-42E3-824A-25706F47C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Hanegraaf D.</dc:creator>
  <cp:keywords/>
  <dc:description/>
  <cp:lastModifiedBy>Pascal Knapen</cp:lastModifiedBy>
  <cp:revision>17</cp:revision>
  <cp:lastPrinted>2019-11-15T12:37:00Z</cp:lastPrinted>
  <dcterms:created xsi:type="dcterms:W3CDTF">2019-11-04T08:33:00Z</dcterms:created>
  <dcterms:modified xsi:type="dcterms:W3CDTF">2020-01-23T10:09:00Z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0x010100019E29EDD386EA43BA987286052F7954</vt:lpwstr>
  </property>
</Properties>
</file>